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F8" w:rsidRPr="005F480F" w:rsidRDefault="00DE5BF8">
      <w:pPr>
        <w:widowControl w:val="0"/>
        <w:jc w:val="center"/>
        <w:rPr>
          <w:b/>
          <w:i/>
          <w:color w:val="00B050"/>
          <w:sz w:val="96"/>
          <w:lang w:val="fr-FR"/>
        </w:rPr>
      </w:pPr>
      <w:r w:rsidRPr="005F480F">
        <w:rPr>
          <w:b/>
          <w:i/>
          <w:color w:val="00B050"/>
          <w:sz w:val="96"/>
          <w:lang w:val="fr-FR"/>
        </w:rPr>
        <w:t>U.F.O.L.E.P.</w:t>
      </w:r>
    </w:p>
    <w:p w:rsidR="00DE5BF8" w:rsidRPr="005F480F" w:rsidRDefault="00DE5BF8">
      <w:pPr>
        <w:widowControl w:val="0"/>
        <w:jc w:val="center"/>
        <w:rPr>
          <w:i/>
          <w:color w:val="00B050"/>
          <w:sz w:val="24"/>
          <w:lang w:val="fr-FR"/>
        </w:rPr>
      </w:pPr>
      <w:r w:rsidRPr="005F480F">
        <w:rPr>
          <w:i/>
          <w:color w:val="00B050"/>
          <w:sz w:val="24"/>
          <w:lang w:val="fr-FR"/>
        </w:rPr>
        <w:t>Comité des Alpes-Maritimes</w:t>
      </w:r>
    </w:p>
    <w:p w:rsidR="00DE5BF8" w:rsidRPr="005F480F" w:rsidRDefault="00DE5BF8" w:rsidP="00AD1937">
      <w:pPr>
        <w:pStyle w:val="Titre2"/>
        <w:rPr>
          <w:color w:val="00B050"/>
          <w:sz w:val="16"/>
        </w:rPr>
      </w:pPr>
      <w:r w:rsidRPr="005F480F">
        <w:rPr>
          <w:color w:val="00B050"/>
        </w:rPr>
        <w:t>Commission des Activités Cyclistes</w:t>
      </w:r>
    </w:p>
    <w:p w:rsidR="00DE5BF8" w:rsidRDefault="00DE5BF8">
      <w:pPr>
        <w:widowControl w:val="0"/>
        <w:jc w:val="both"/>
        <w:rPr>
          <w:sz w:val="16"/>
          <w:lang w:val="fr-FR"/>
        </w:rPr>
      </w:pPr>
    </w:p>
    <w:p w:rsidR="00AD1937" w:rsidRDefault="00AD1937">
      <w:pPr>
        <w:widowControl w:val="0"/>
        <w:jc w:val="both"/>
        <w:rPr>
          <w:sz w:val="16"/>
          <w:lang w:val="fr-FR"/>
        </w:rPr>
      </w:pPr>
    </w:p>
    <w:p w:rsidR="00DE5BF8" w:rsidRDefault="00DE5BF8">
      <w:pPr>
        <w:pStyle w:val="Corpsdetexte21"/>
        <w:rPr>
          <w:sz w:val="48"/>
        </w:rPr>
      </w:pPr>
      <w:r>
        <w:rPr>
          <w:sz w:val="48"/>
        </w:rPr>
        <w:t>RASSEMBLEMENT  REGIONAL</w:t>
      </w:r>
    </w:p>
    <w:p w:rsidR="00DE5BF8" w:rsidRPr="00AD1937" w:rsidRDefault="00DE5BF8">
      <w:pPr>
        <w:widowControl w:val="0"/>
        <w:jc w:val="both"/>
        <w:rPr>
          <w:b/>
          <w:sz w:val="24"/>
          <w:szCs w:val="24"/>
          <w:u w:val="single"/>
          <w:lang w:val="fr-FR"/>
        </w:rPr>
      </w:pPr>
    </w:p>
    <w:p w:rsidR="00DE5BF8" w:rsidRDefault="00DE5BF8">
      <w:pPr>
        <w:pStyle w:val="Corpsdetexte21"/>
        <w:rPr>
          <w:sz w:val="48"/>
        </w:rPr>
      </w:pPr>
      <w:r>
        <w:rPr>
          <w:sz w:val="48"/>
        </w:rPr>
        <w:t>U.F.O.L.E.P.   CÔTE D’AZUR</w:t>
      </w:r>
    </w:p>
    <w:p w:rsidR="00DE5BF8" w:rsidRPr="00371B72" w:rsidRDefault="00DE5BF8">
      <w:pPr>
        <w:widowControl w:val="0"/>
        <w:jc w:val="both"/>
        <w:rPr>
          <w:b/>
          <w:u w:val="single"/>
          <w:lang w:val="fr-FR"/>
        </w:rPr>
      </w:pPr>
    </w:p>
    <w:p w:rsidR="00DE5BF8" w:rsidRPr="00414CF6" w:rsidRDefault="00AF25C6" w:rsidP="00414CF6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77"/>
        </w:tabs>
        <w:ind w:left="2694" w:right="2693"/>
        <w:rPr>
          <w:color w:val="C00000"/>
          <w:sz w:val="20"/>
        </w:rPr>
      </w:pPr>
      <w:r w:rsidRPr="00414CF6">
        <w:rPr>
          <w:b/>
          <w:color w:val="C00000"/>
          <w:lang w:val="fr-FR"/>
        </w:rPr>
        <w:t>10</w:t>
      </w:r>
      <w:r w:rsidR="00DE5BF8" w:rsidRPr="00414CF6">
        <w:rPr>
          <w:b/>
          <w:color w:val="C00000"/>
          <w:lang w:val="fr-FR"/>
        </w:rPr>
        <w:t xml:space="preserve"> </w:t>
      </w:r>
      <w:r w:rsidRPr="00414CF6">
        <w:rPr>
          <w:b/>
          <w:color w:val="C00000"/>
          <w:lang w:val="fr-FR"/>
        </w:rPr>
        <w:t>j</w:t>
      </w:r>
      <w:r w:rsidR="00DE5BF8" w:rsidRPr="00414CF6">
        <w:rPr>
          <w:b/>
          <w:color w:val="C00000"/>
          <w:lang w:val="fr-FR"/>
        </w:rPr>
        <w:t>anvier 201</w:t>
      </w:r>
      <w:r w:rsidRPr="00414CF6">
        <w:rPr>
          <w:b/>
          <w:color w:val="C00000"/>
          <w:lang w:val="fr-FR"/>
        </w:rPr>
        <w:t>6</w:t>
      </w:r>
      <w:bookmarkStart w:id="0" w:name="_GoBack"/>
      <w:bookmarkEnd w:id="0"/>
    </w:p>
    <w:p w:rsidR="00DE5BF8" w:rsidRDefault="00DE5BF8">
      <w:pPr>
        <w:pStyle w:val="Corpsdetexte"/>
        <w:rPr>
          <w:sz w:val="20"/>
        </w:rPr>
      </w:pPr>
    </w:p>
    <w:p w:rsidR="00AF25C6" w:rsidRDefault="00DE5BF8" w:rsidP="00AF25C6">
      <w:pPr>
        <w:pStyle w:val="Corpsdetexte"/>
        <w:jc w:val="center"/>
      </w:pPr>
      <w:r>
        <w:t>La Commission des Activi</w:t>
      </w:r>
      <w:r w:rsidR="00AF25C6">
        <w:t>tés Cyclistes de l'U.F.O.L.E.P.</w:t>
      </w:r>
    </w:p>
    <w:p w:rsidR="00AF25C6" w:rsidRDefault="00DE5BF8" w:rsidP="00AF25C6">
      <w:pPr>
        <w:pStyle w:val="Corpsdetexte"/>
        <w:jc w:val="center"/>
      </w:pPr>
      <w:r>
        <w:t xml:space="preserve">des Alpes-Maritimes organise le </w:t>
      </w:r>
      <w:r w:rsidR="00AF25C6" w:rsidRPr="00AF25C6">
        <w:t>10 j</w:t>
      </w:r>
      <w:r w:rsidRPr="00AF25C6">
        <w:t>anvier</w:t>
      </w:r>
      <w:r>
        <w:t>,</w:t>
      </w:r>
    </w:p>
    <w:p w:rsidR="00AF25C6" w:rsidRPr="00371B72" w:rsidRDefault="00AF25C6" w:rsidP="00AF25C6">
      <w:pPr>
        <w:pStyle w:val="Corpsdetexte"/>
        <w:jc w:val="center"/>
        <w:rPr>
          <w:sz w:val="20"/>
        </w:rPr>
      </w:pPr>
    </w:p>
    <w:p w:rsidR="00AF25C6" w:rsidRDefault="00DE5BF8" w:rsidP="00AF25C6">
      <w:pPr>
        <w:pStyle w:val="Corpsdetexte"/>
        <w:jc w:val="center"/>
      </w:pPr>
      <w:r w:rsidRPr="00AF25C6">
        <w:rPr>
          <w:i/>
        </w:rPr>
        <w:t>avec l</w:t>
      </w:r>
      <w:r w:rsidR="00AD1937" w:rsidRPr="00AF25C6">
        <w:rPr>
          <w:i/>
        </w:rPr>
        <w:t xml:space="preserve">e concours technique du </w:t>
      </w:r>
      <w:proofErr w:type="spellStart"/>
      <w:r w:rsidR="00AD1937" w:rsidRPr="00AF25C6">
        <w:rPr>
          <w:i/>
        </w:rPr>
        <w:t>C.C.Cagnois</w:t>
      </w:r>
      <w:proofErr w:type="spellEnd"/>
      <w:r w:rsidR="00AD1937">
        <w:t>,</w:t>
      </w:r>
    </w:p>
    <w:p w:rsidR="00AF25C6" w:rsidRPr="00371B72" w:rsidRDefault="00AF25C6" w:rsidP="00AF25C6">
      <w:pPr>
        <w:pStyle w:val="Corpsdetexte"/>
        <w:jc w:val="center"/>
        <w:rPr>
          <w:sz w:val="20"/>
        </w:rPr>
      </w:pPr>
    </w:p>
    <w:p w:rsidR="00DE5BF8" w:rsidRDefault="00AD1937" w:rsidP="00AF25C6">
      <w:pPr>
        <w:pStyle w:val="Corpsdetexte"/>
        <w:jc w:val="center"/>
      </w:pPr>
      <w:r>
        <w:t>le rassemblement r</w:t>
      </w:r>
      <w:r w:rsidR="00DE5BF8">
        <w:t>égional Côte d’A</w:t>
      </w:r>
      <w:r w:rsidR="00D91263">
        <w:t>zur de cyclotourisme UFOLEP 201</w:t>
      </w:r>
      <w:r w:rsidR="00AF25C6">
        <w:t>5</w:t>
      </w:r>
      <w:r w:rsidR="00D91263">
        <w:t>-201</w:t>
      </w:r>
      <w:r w:rsidR="00AF25C6">
        <w:t>6</w:t>
      </w:r>
      <w:r w:rsidR="00DE5BF8">
        <w:t>.</w:t>
      </w:r>
    </w:p>
    <w:p w:rsidR="00DE5BF8" w:rsidRDefault="00DE5BF8" w:rsidP="00AF25C6">
      <w:pPr>
        <w:widowControl w:val="0"/>
        <w:jc w:val="center"/>
        <w:rPr>
          <w:sz w:val="16"/>
          <w:lang w:val="fr-FR"/>
        </w:rPr>
      </w:pPr>
    </w:p>
    <w:p w:rsidR="00AF25C6" w:rsidRDefault="00DE5BF8" w:rsidP="00AF25C6">
      <w:pPr>
        <w:pStyle w:val="Corpsdetexte"/>
        <w:jc w:val="center"/>
      </w:pPr>
      <w:r>
        <w:t>Le contrôle se tiendra</w:t>
      </w:r>
      <w:r w:rsidR="00AF25C6">
        <w:t xml:space="preserve"> de 8 h 30 à 11 h 30</w:t>
      </w:r>
    </w:p>
    <w:p w:rsidR="00DE5BF8" w:rsidRDefault="00DE5BF8" w:rsidP="00AF25C6">
      <w:pPr>
        <w:pStyle w:val="Corpsdetexte"/>
        <w:jc w:val="center"/>
      </w:pPr>
      <w:r>
        <w:t xml:space="preserve">au </w:t>
      </w:r>
      <w:r w:rsidR="00D91263">
        <w:t>château de Cagnes</w:t>
      </w:r>
      <w:r w:rsidR="00AF25C6">
        <w:t>-sur-Mer.</w:t>
      </w:r>
    </w:p>
    <w:p w:rsidR="00AD1937" w:rsidRDefault="00AD1937" w:rsidP="00AF25C6">
      <w:pPr>
        <w:pStyle w:val="Corpsdetexte"/>
        <w:jc w:val="center"/>
      </w:pPr>
      <w:r>
        <w:t>Accès :</w:t>
      </w:r>
    </w:p>
    <w:p w:rsidR="00AD1937" w:rsidRDefault="00AD1937" w:rsidP="00AF25C6">
      <w:pPr>
        <w:pStyle w:val="Corpsdetexte"/>
        <w:jc w:val="center"/>
      </w:pPr>
      <w:r w:rsidRPr="00AD1937">
        <w:t>- par le centre ville : gare routière, place S</w:t>
      </w:r>
      <w:r w:rsidR="005F480F">
        <w:t>ain</w:t>
      </w:r>
      <w:r w:rsidRPr="00AD1937">
        <w:t>te</w:t>
      </w:r>
      <w:r w:rsidR="005F480F">
        <w:t>-</w:t>
      </w:r>
      <w:r w:rsidRPr="00AD1937">
        <w:t>Luce, rue Jean</w:t>
      </w:r>
      <w:r w:rsidR="005F480F">
        <w:t>-</w:t>
      </w:r>
      <w:r w:rsidRPr="00AD1937">
        <w:t>Ferraud, montée sous baous et rue du château</w:t>
      </w:r>
      <w:r w:rsidRPr="00AD1937">
        <w:br/>
        <w:t>- par Vence : pénétrante, route de Vence, montée du cimetière et rue du château</w:t>
      </w:r>
      <w:r w:rsidR="00AF25C6">
        <w:t>.</w:t>
      </w:r>
    </w:p>
    <w:p w:rsidR="00AD1937" w:rsidRPr="00371B72" w:rsidRDefault="00AD1937" w:rsidP="00AF25C6">
      <w:pPr>
        <w:pStyle w:val="Corpsdetexte"/>
        <w:jc w:val="center"/>
        <w:rPr>
          <w:sz w:val="20"/>
        </w:rPr>
      </w:pPr>
    </w:p>
    <w:p w:rsidR="00AF25C6" w:rsidRDefault="00AF25C6" w:rsidP="00AF25C6">
      <w:pPr>
        <w:pStyle w:val="Corpsdetexte"/>
        <w:jc w:val="center"/>
      </w:pPr>
      <w:r>
        <w:t>--o-O-o--</w:t>
      </w:r>
    </w:p>
    <w:p w:rsidR="00AF25C6" w:rsidRPr="00371B72" w:rsidRDefault="00AF25C6" w:rsidP="00AF25C6">
      <w:pPr>
        <w:pStyle w:val="Corpsdetexte"/>
        <w:jc w:val="center"/>
        <w:rPr>
          <w:sz w:val="20"/>
        </w:rPr>
      </w:pPr>
    </w:p>
    <w:p w:rsidR="00DE5BF8" w:rsidRDefault="00DE5BF8" w:rsidP="00AF25C6">
      <w:pPr>
        <w:pStyle w:val="Corpsdetexte"/>
        <w:jc w:val="center"/>
      </w:pPr>
      <w:r>
        <w:t>Chaque participant comptera un point pour son association.</w:t>
      </w:r>
    </w:p>
    <w:p w:rsidR="00DE5BF8" w:rsidRPr="00371B72" w:rsidRDefault="00DE5BF8" w:rsidP="00AF25C6">
      <w:pPr>
        <w:pStyle w:val="Corpsdetexte"/>
        <w:jc w:val="center"/>
        <w:rPr>
          <w:sz w:val="20"/>
        </w:rPr>
      </w:pPr>
    </w:p>
    <w:p w:rsidR="00DE5BF8" w:rsidRDefault="00DE5BF8" w:rsidP="00AF25C6">
      <w:pPr>
        <w:pStyle w:val="Corpsdetexte"/>
        <w:jc w:val="center"/>
      </w:pPr>
      <w:r>
        <w:t>De plus,</w:t>
      </w:r>
    </w:p>
    <w:p w:rsidR="00DE5BF8" w:rsidRPr="00371B72" w:rsidRDefault="00DE5BF8" w:rsidP="00AF25C6">
      <w:pPr>
        <w:pStyle w:val="Corpsdetexte"/>
        <w:jc w:val="center"/>
        <w:rPr>
          <w:b/>
          <w:sz w:val="20"/>
          <w:u w:val="single"/>
        </w:rPr>
      </w:pPr>
    </w:p>
    <w:p w:rsidR="00DE5BF8" w:rsidRDefault="00DE5BF8" w:rsidP="00AF25C6">
      <w:pPr>
        <w:pStyle w:val="Corpsdetexte"/>
        <w:jc w:val="center"/>
      </w:pPr>
      <w:r>
        <w:rPr>
          <w:b/>
          <w:u w:val="single"/>
        </w:rPr>
        <w:t>SUR PRESEN</w:t>
      </w:r>
      <w:r w:rsidR="00D91263">
        <w:rPr>
          <w:b/>
          <w:u w:val="single"/>
        </w:rPr>
        <w:t>TATION DE LA LICENCE UFOLEP 201</w:t>
      </w:r>
      <w:r w:rsidR="00AF25C6">
        <w:rPr>
          <w:b/>
          <w:u w:val="single"/>
        </w:rPr>
        <w:t>5</w:t>
      </w:r>
      <w:r w:rsidR="00D91263">
        <w:rPr>
          <w:b/>
          <w:u w:val="single"/>
        </w:rPr>
        <w:t>-201</w:t>
      </w:r>
      <w:r w:rsidR="00AF25C6">
        <w:rPr>
          <w:b/>
          <w:u w:val="single"/>
        </w:rPr>
        <w:t>6</w:t>
      </w:r>
      <w:r>
        <w:rPr>
          <w:b/>
          <w:u w:val="single"/>
        </w:rPr>
        <w:t>,</w:t>
      </w:r>
    </w:p>
    <w:p w:rsidR="00DE5BF8" w:rsidRPr="00371B72" w:rsidRDefault="00DE5BF8" w:rsidP="00AF25C6">
      <w:pPr>
        <w:pStyle w:val="Corpsdetexte"/>
        <w:jc w:val="center"/>
        <w:rPr>
          <w:sz w:val="20"/>
        </w:rPr>
      </w:pPr>
    </w:p>
    <w:p w:rsidR="005F480F" w:rsidRDefault="00DE5BF8" w:rsidP="00AF25C6">
      <w:pPr>
        <w:pStyle w:val="Corpsdetexte"/>
        <w:jc w:val="center"/>
      </w:pPr>
      <w:r>
        <w:t>il sera attribué 2 points supplémentaires</w:t>
      </w:r>
      <w:r w:rsidR="005F480F">
        <w:t>,</w:t>
      </w:r>
      <w:r>
        <w:t xml:space="preserve"> </w:t>
      </w:r>
    </w:p>
    <w:p w:rsidR="00DE5BF8" w:rsidRDefault="00DE5BF8" w:rsidP="00AF25C6">
      <w:pPr>
        <w:pStyle w:val="Corpsdetexte"/>
        <w:jc w:val="center"/>
        <w:rPr>
          <w:b/>
          <w:sz w:val="16"/>
        </w:rPr>
      </w:pPr>
      <w:r>
        <w:t>ainsi qu’une bonification supplémentaire pour les féminines, les vé</w:t>
      </w:r>
      <w:r w:rsidR="005F480F">
        <w:t>térans (plus de 50 ans) et les j</w:t>
      </w:r>
      <w:r>
        <w:t>eunes (moins de 18 ans).</w:t>
      </w:r>
    </w:p>
    <w:p w:rsidR="00DE5BF8" w:rsidRPr="00371B72" w:rsidRDefault="00DE5BF8" w:rsidP="00AF25C6">
      <w:pPr>
        <w:widowControl w:val="0"/>
        <w:jc w:val="center"/>
        <w:rPr>
          <w:lang w:val="fr-FR"/>
        </w:rPr>
      </w:pPr>
    </w:p>
    <w:p w:rsidR="005F480F" w:rsidRDefault="00DE5BF8" w:rsidP="00AF25C6">
      <w:pPr>
        <w:pStyle w:val="Corpsdetexte"/>
        <w:jc w:val="center"/>
      </w:pPr>
      <w:r>
        <w:t>Le classement général attribuera le ti</w:t>
      </w:r>
      <w:r w:rsidR="00D91263">
        <w:t xml:space="preserve">tre de </w:t>
      </w:r>
    </w:p>
    <w:p w:rsidR="005F480F" w:rsidRPr="00371B72" w:rsidRDefault="005F480F" w:rsidP="00AF25C6">
      <w:pPr>
        <w:pStyle w:val="Corpsdetexte"/>
        <w:jc w:val="center"/>
        <w:rPr>
          <w:b/>
          <w:sz w:val="20"/>
        </w:rPr>
      </w:pPr>
    </w:p>
    <w:p w:rsidR="005F480F" w:rsidRPr="00371B72" w:rsidRDefault="00D91263" w:rsidP="00AF25C6">
      <w:pPr>
        <w:pStyle w:val="Corpsdetexte"/>
        <w:jc w:val="center"/>
        <w:rPr>
          <w:b/>
          <w:color w:val="0070C0"/>
        </w:rPr>
      </w:pPr>
      <w:r w:rsidRPr="00371B72">
        <w:rPr>
          <w:b/>
          <w:color w:val="0070C0"/>
        </w:rPr>
        <w:t>Champion U.F.O.L.E.P. de la Côte d’Azur</w:t>
      </w:r>
      <w:r w:rsidR="00DE5BF8" w:rsidRPr="00371B72">
        <w:rPr>
          <w:b/>
          <w:color w:val="0070C0"/>
        </w:rPr>
        <w:t xml:space="preserve"> </w:t>
      </w:r>
    </w:p>
    <w:p w:rsidR="005F480F" w:rsidRPr="00371B72" w:rsidRDefault="005F480F" w:rsidP="00AF25C6">
      <w:pPr>
        <w:pStyle w:val="Corpsdetexte"/>
        <w:jc w:val="center"/>
        <w:rPr>
          <w:sz w:val="20"/>
        </w:rPr>
      </w:pPr>
    </w:p>
    <w:p w:rsidR="005F480F" w:rsidRDefault="00DE5BF8" w:rsidP="00AF25C6">
      <w:pPr>
        <w:pStyle w:val="Corpsdetexte"/>
        <w:jc w:val="center"/>
      </w:pPr>
      <w:r>
        <w:t xml:space="preserve">ainsi que les titres </w:t>
      </w:r>
    </w:p>
    <w:p w:rsidR="00371B72" w:rsidRDefault="00DE5BF8" w:rsidP="00AF25C6">
      <w:pPr>
        <w:pStyle w:val="Corpsdetexte"/>
        <w:jc w:val="center"/>
      </w:pPr>
      <w:r>
        <w:t>pour les secteurs "Est", "Ouest", "Centre" et "2°série".</w:t>
      </w:r>
    </w:p>
    <w:p w:rsidR="00371B72" w:rsidRDefault="00371B72" w:rsidP="00AF25C6">
      <w:pPr>
        <w:pStyle w:val="Corpsdetexte"/>
        <w:jc w:val="center"/>
      </w:pPr>
    </w:p>
    <w:p w:rsidR="00C109D6" w:rsidRPr="00371B72" w:rsidRDefault="00C109D6" w:rsidP="00AF25C6">
      <w:pPr>
        <w:pStyle w:val="Corpsdetexte"/>
        <w:jc w:val="center"/>
      </w:pPr>
      <w:r w:rsidRPr="00C109D6">
        <w:rPr>
          <w:i/>
        </w:rPr>
        <w:t>En cas d’intempéries, le rassemblement sera reporté au 24 janvier.</w:t>
      </w:r>
    </w:p>
    <w:sectPr w:rsidR="00C109D6" w:rsidRPr="00371B72" w:rsidSect="00371B72">
      <w:headerReference w:type="default" r:id="rId7"/>
      <w:footerReference w:type="default" r:id="rId8"/>
      <w:pgSz w:w="11907" w:h="16840"/>
      <w:pgMar w:top="794" w:right="1134" w:bottom="816" w:left="1134" w:header="720" w:footer="94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83" w:rsidRDefault="00325583">
      <w:r>
        <w:separator/>
      </w:r>
    </w:p>
  </w:endnote>
  <w:endnote w:type="continuationSeparator" w:id="0">
    <w:p w:rsidR="00325583" w:rsidRDefault="0032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F8" w:rsidRDefault="00DE5BF8">
    <w:pPr>
      <w:widowControl w:val="0"/>
      <w:tabs>
        <w:tab w:val="center" w:pos="4252"/>
        <w:tab w:val="right" w:pos="8505"/>
      </w:tabs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83" w:rsidRDefault="00325583">
      <w:r>
        <w:separator/>
      </w:r>
    </w:p>
  </w:footnote>
  <w:footnote w:type="continuationSeparator" w:id="0">
    <w:p w:rsidR="00325583" w:rsidRDefault="0032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F8" w:rsidRDefault="00DE5BF8">
    <w:pPr>
      <w:widowControl w:val="0"/>
      <w:tabs>
        <w:tab w:val="center" w:pos="4252"/>
        <w:tab w:val="right" w:pos="8505"/>
      </w:tabs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F25C6"/>
    <w:rsid w:val="000B72C1"/>
    <w:rsid w:val="002D2449"/>
    <w:rsid w:val="00325583"/>
    <w:rsid w:val="0036621A"/>
    <w:rsid w:val="00371B72"/>
    <w:rsid w:val="003A2EEA"/>
    <w:rsid w:val="00414CF6"/>
    <w:rsid w:val="005F480F"/>
    <w:rsid w:val="006D4F51"/>
    <w:rsid w:val="007022DA"/>
    <w:rsid w:val="00AD1937"/>
    <w:rsid w:val="00AF25C6"/>
    <w:rsid w:val="00B55917"/>
    <w:rsid w:val="00C109D6"/>
    <w:rsid w:val="00D91263"/>
    <w:rsid w:val="00D91DB8"/>
    <w:rsid w:val="00DE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re1">
    <w:name w:val="heading 1"/>
    <w:basedOn w:val="Normal"/>
    <w:next w:val="Normal"/>
    <w:qFormat/>
    <w:rsid w:val="002D2449"/>
    <w:pPr>
      <w:keepNext/>
      <w:widowControl w:val="0"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rsid w:val="002D2449"/>
    <w:pPr>
      <w:keepNext/>
      <w:widowControl w:val="0"/>
      <w:jc w:val="center"/>
      <w:outlineLvl w:val="1"/>
    </w:pPr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D2449"/>
    <w:pPr>
      <w:widowControl w:val="0"/>
      <w:jc w:val="both"/>
    </w:pPr>
    <w:rPr>
      <w:sz w:val="28"/>
      <w:lang w:val="fr-FR"/>
    </w:rPr>
  </w:style>
  <w:style w:type="paragraph" w:customStyle="1" w:styleId="Corpsdetexte21">
    <w:name w:val="Corps de texte 21"/>
    <w:basedOn w:val="Normal"/>
    <w:rsid w:val="002D2449"/>
    <w:pPr>
      <w:widowControl w:val="0"/>
      <w:jc w:val="center"/>
    </w:pPr>
    <w:rPr>
      <w:b/>
      <w:sz w:val="40"/>
      <w:u w:val="single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re1">
    <w:name w:val="heading 1"/>
    <w:basedOn w:val="Normal"/>
    <w:next w:val="Normal"/>
    <w:qFormat/>
    <w:pPr>
      <w:keepNext/>
      <w:widowControl w:val="0"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widowControl w:val="0"/>
      <w:jc w:val="center"/>
      <w:outlineLvl w:val="1"/>
    </w:pPr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jc w:val="both"/>
    </w:pPr>
    <w:rPr>
      <w:sz w:val="28"/>
      <w:lang w:val="fr-FR"/>
    </w:rPr>
  </w:style>
  <w:style w:type="paragraph" w:customStyle="1" w:styleId="Corpsdetexte21">
    <w:name w:val="Corps de texte 21"/>
    <w:basedOn w:val="Normal"/>
    <w:pPr>
      <w:widowControl w:val="0"/>
      <w:jc w:val="center"/>
    </w:pPr>
    <w:rPr>
      <w:b/>
      <w:sz w:val="40"/>
      <w:u w:val="single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s\Documents\2015%2001.25%20R&#233;gion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D7CBD-A79E-497F-935B-8BE5EEDD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01.25 Régional</Template>
  <TotalTime>30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RECTIFICATIF  :  La précédente circulaire comporte une erreur de date:</vt:lpstr>
      </vt:variant>
      <vt:variant>
        <vt:i4>0</vt:i4>
      </vt:variant>
    </vt:vector>
  </HeadingPairs>
  <TitlesOfParts>
    <vt:vector size="1" baseType="lpstr">
      <vt:lpstr>RECTIFICATIF  :  La précédente circulaire comporte une erreur de date:</vt:lpstr>
    </vt:vector>
  </TitlesOfParts>
  <Company>f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RECTIFICATIF  :  La précédente circulaire comporte une erreur de date:</dc:title>
  <dc:creator>jacques</dc:creator>
  <cp:lastModifiedBy>Utilisateur</cp:lastModifiedBy>
  <cp:revision>6</cp:revision>
  <cp:lastPrinted>2008-12-23T07:07:00Z</cp:lastPrinted>
  <dcterms:created xsi:type="dcterms:W3CDTF">2015-12-09T17:06:00Z</dcterms:created>
  <dcterms:modified xsi:type="dcterms:W3CDTF">2015-12-10T07:22:00Z</dcterms:modified>
</cp:coreProperties>
</file>